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708A" w:rsidRPr="00EF22C2" w:rsidRDefault="0058708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58708A" w:rsidRPr="00EF22C2" w:rsidRDefault="0058708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58708A" w:rsidRPr="00874F2A" w:rsidRDefault="0058708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8708A" w:rsidRPr="00B309B5" w:rsidRDefault="0058708A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58708A" w:rsidRPr="00874F2A" w:rsidRDefault="0058708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8708A" w:rsidRPr="00874F2A" w:rsidRDefault="0058708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58708A" w:rsidRPr="00874F2A" w:rsidTr="00ED2ABE">
        <w:trPr>
          <w:trHeight w:val="2376"/>
        </w:trPr>
        <w:tc>
          <w:tcPr>
            <w:tcW w:w="4248" w:type="dxa"/>
          </w:tcPr>
          <w:p w:rsidR="0058708A" w:rsidRPr="00B309B5" w:rsidRDefault="0058708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58708A" w:rsidRPr="00B309B5" w:rsidRDefault="0058708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58708A" w:rsidRPr="00B309B5" w:rsidRDefault="0058708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58708A" w:rsidRPr="00B309B5" w:rsidRDefault="0058708A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58708A" w:rsidRPr="00B309B5" w:rsidRDefault="0058708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8708A" w:rsidRPr="00B309B5" w:rsidRDefault="0058708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58708A" w:rsidRPr="00B309B5" w:rsidRDefault="0058708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58708A" w:rsidRPr="00B309B5" w:rsidRDefault="0058708A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58708A" w:rsidRPr="00B309B5" w:rsidRDefault="0058708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58708A" w:rsidRPr="00B309B5" w:rsidRDefault="0058708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58708A" w:rsidRPr="00B309B5" w:rsidRDefault="0058708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58708A" w:rsidRPr="00B309B5" w:rsidRDefault="0058708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8708A" w:rsidRPr="00B309B5" w:rsidRDefault="0058708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8708A" w:rsidRPr="00B309B5" w:rsidRDefault="0058708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8708A" w:rsidRPr="00874F2A" w:rsidRDefault="0058708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8708A" w:rsidRPr="00874F2A" w:rsidRDefault="0058708A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7A1F50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63</w:t>
      </w:r>
    </w:p>
    <w:p w:rsidR="0058708A" w:rsidRPr="004D462A" w:rsidRDefault="0058708A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7A1F50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по закупкам</w:t>
      </w:r>
    </w:p>
    <w:p w:rsidR="0058708A" w:rsidRPr="00874F2A" w:rsidRDefault="0058708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58708A" w:rsidRPr="00874F2A" w:rsidRDefault="0058708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58708A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58708A" w:rsidRPr="00FB583F" w:rsidRDefault="0058708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58708A" w:rsidRPr="00874F2A" w:rsidRDefault="0058708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58708A" w:rsidRPr="00FB583F" w:rsidRDefault="0058708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A1F50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по закупкам</w:t>
            </w:r>
          </w:p>
        </w:tc>
      </w:tr>
      <w:tr w:rsidR="0058708A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58708A" w:rsidRPr="00FB583F" w:rsidRDefault="0058708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8708A" w:rsidRPr="00874F2A" w:rsidRDefault="0058708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8708A" w:rsidRPr="00FB583F" w:rsidRDefault="0058708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A1F50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58708A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58708A" w:rsidRPr="00FB583F" w:rsidRDefault="0058708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8708A" w:rsidRPr="00874F2A" w:rsidRDefault="0058708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8708A" w:rsidRPr="00B6532C" w:rsidRDefault="0058708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1F50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58708A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58708A" w:rsidRPr="00FB583F" w:rsidRDefault="0058708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8708A" w:rsidRPr="00874F2A" w:rsidRDefault="0058708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8708A" w:rsidRPr="00B6532C" w:rsidRDefault="0058708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8708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8708A" w:rsidRPr="00FB583F" w:rsidRDefault="0058708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8708A" w:rsidRPr="00874F2A" w:rsidRDefault="0058708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8708A" w:rsidRPr="00CF0E2B" w:rsidRDefault="0058708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58708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8708A" w:rsidRPr="00FB583F" w:rsidRDefault="0058708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58708A" w:rsidRPr="00874F2A" w:rsidRDefault="0058708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58708A" w:rsidRPr="00B6532C" w:rsidRDefault="0058708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7A1F50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8708A" w:rsidSect="0058708A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58708A" w:rsidRPr="008A0383" w:rsidRDefault="0058708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58708A" w:rsidRDefault="0058708A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Меры управления риском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8708A" w:rsidRPr="00FA2695" w:rsidRDefault="0058708A" w:rsidP="008F6C92">
            <w:r w:rsidRPr="00FA2695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58708A" w:rsidRDefault="0058708A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58708A" w:rsidRPr="008A0383" w:rsidRDefault="0058708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58708A" w:rsidRPr="0000166D" w:rsidRDefault="0058708A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Заболевание, последствия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Ушибы, травмы.  Растяжение. Перелом.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Порезы, ушибы, травмы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Ушибы, травмы</w:t>
            </w:r>
          </w:p>
        </w:tc>
      </w:tr>
      <w:tr w:rsidR="0058708A" w:rsidRPr="00FA2695" w:rsidTr="00FA26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8708A" w:rsidRPr="00FA2695" w:rsidRDefault="0058708A" w:rsidP="00771CFF">
            <w:r w:rsidRPr="00FA2695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8708A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8708A" w:rsidRPr="00917535" w:rsidRDefault="0058708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7A1F50">
        <w:rPr>
          <w:rFonts w:ascii="Arial" w:hAnsi="Arial" w:cs="Arial"/>
          <w:noProof/>
          <w:sz w:val="28"/>
          <w:szCs w:val="28"/>
        </w:rPr>
        <w:t>63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58708A" w:rsidRPr="00917535" w:rsidRDefault="0058708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8708A" w:rsidRPr="00917535" w:rsidRDefault="0058708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A1F50">
        <w:rPr>
          <w:rFonts w:ascii="Arial" w:hAnsi="Arial" w:cs="Arial"/>
          <w:noProof/>
          <w:sz w:val="28"/>
          <w:szCs w:val="28"/>
        </w:rPr>
        <w:t>Ведущий специалист по закупкам</w:t>
      </w:r>
      <w:r w:rsidRPr="00917535">
        <w:rPr>
          <w:rFonts w:ascii="Arial" w:hAnsi="Arial" w:cs="Arial"/>
          <w:sz w:val="28"/>
          <w:szCs w:val="28"/>
        </w:rPr>
        <w:t>.</w:t>
      </w:r>
    </w:p>
    <w:p w:rsidR="0058708A" w:rsidRDefault="0058708A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58708A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8708A" w:rsidRPr="00804230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58708A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Pr="00804230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58708A" w:rsidRPr="00C13962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Pr="00C13962" w:rsidRDefault="0058708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8708A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58708A" w:rsidRPr="00804230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8708A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Pr="00926162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8708A" w:rsidRPr="00804230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8708A" w:rsidRPr="00804230" w:rsidRDefault="0058708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8708A" w:rsidRPr="00C13962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Pr="00C13962" w:rsidRDefault="0058708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8708A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58708A" w:rsidRPr="00C13962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Pr="00C13962" w:rsidRDefault="0058708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8708A" w:rsidRPr="00E33C0C" w:rsidRDefault="0058708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8708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708A" w:rsidRDefault="0058708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7A1F50">
        <w:rPr>
          <w:rFonts w:ascii="Arial" w:hAnsi="Arial" w:cs="Arial"/>
          <w:noProof/>
          <w:sz w:val="28"/>
          <w:szCs w:val="28"/>
        </w:rPr>
        <w:t>63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58708A" w:rsidRPr="000979F8" w:rsidRDefault="0058708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58708A" w:rsidRDefault="0058708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58708A" w:rsidRPr="000979F8" w:rsidRDefault="0058708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8708A" w:rsidRDefault="0058708A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A1F50">
        <w:rPr>
          <w:rFonts w:ascii="Arial" w:hAnsi="Arial" w:cs="Arial"/>
          <w:b/>
          <w:bCs/>
          <w:noProof/>
          <w:sz w:val="32"/>
          <w:szCs w:val="32"/>
        </w:rPr>
        <w:t>Ведущий специалист по закупкам</w:t>
      </w:r>
      <w:r>
        <w:rPr>
          <w:rFonts w:ascii="Arial" w:hAnsi="Arial" w:cs="Arial"/>
          <w:sz w:val="32"/>
          <w:szCs w:val="32"/>
        </w:rPr>
        <w:t>.</w:t>
      </w:r>
    </w:p>
    <w:p w:rsidR="0058708A" w:rsidRPr="000979F8" w:rsidRDefault="0058708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58708A" w:rsidRPr="000979F8" w:rsidRDefault="0058708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8708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8708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8708A" w:rsidRPr="003E5C52" w:rsidRDefault="0058708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8708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8708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708A" w:rsidRPr="00874F2A" w:rsidRDefault="0058708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58708A" w:rsidRPr="00874F2A" w:rsidSect="005870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8708A" w:rsidRDefault="0058708A" w:rsidP="00314D19">
      <w:pPr>
        <w:spacing w:after="0" w:line="240" w:lineRule="auto"/>
      </w:pPr>
      <w:r>
        <w:separator/>
      </w:r>
    </w:p>
  </w:endnote>
  <w:endnote w:type="continuationSeparator" w:id="0">
    <w:p w:rsidR="0058708A" w:rsidRDefault="0058708A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708A" w:rsidRPr="00FD3DAA" w:rsidRDefault="0058708A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7A1F50">
      <w:rPr>
        <w:rFonts w:ascii="Arial" w:hAnsi="Arial" w:cs="Arial"/>
        <w:noProof/>
        <w:color w:val="000000" w:themeColor="text1"/>
        <w:sz w:val="24"/>
        <w:szCs w:val="24"/>
      </w:rPr>
      <w:t>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8708A" w:rsidRDefault="0058708A" w:rsidP="00314D19">
      <w:pPr>
        <w:spacing w:after="0" w:line="240" w:lineRule="auto"/>
      </w:pPr>
      <w:r>
        <w:separator/>
      </w:r>
    </w:p>
  </w:footnote>
  <w:footnote w:type="continuationSeparator" w:id="0">
    <w:p w:rsidR="0058708A" w:rsidRDefault="0058708A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8708A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A2695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2022-12-01T20:41:00Z</dcterms:created>
  <dcterms:modified xsi:type="dcterms:W3CDTF">2022-12-01T20:41:00Z</dcterms:modified>
</cp:coreProperties>
</file>